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E05" w:rsidRDefault="00D36E05" w:rsidP="00873FD0">
      <w:pPr>
        <w:jc w:val="center"/>
        <w:rPr>
          <w:rFonts w:ascii="Comic Sans MS" w:hAnsi="Comic Sans MS"/>
          <w:sz w:val="36"/>
          <w:szCs w:val="36"/>
        </w:rPr>
      </w:pPr>
      <w:r w:rsidRPr="00297A56">
        <w:rPr>
          <w:rFonts w:ascii="Comic Sans MS" w:hAnsi="Comic Sans MS"/>
          <w:sz w:val="36"/>
          <w:szCs w:val="36"/>
        </w:rPr>
        <w:t xml:space="preserve">SS PETER AND </w:t>
      </w:r>
      <w:smartTag w:uri="urn:schemas-microsoft-com:office:smarttags" w:element="PlaceName">
        <w:r w:rsidRPr="00297A56">
          <w:rPr>
            <w:rFonts w:ascii="Comic Sans MS" w:hAnsi="Comic Sans MS"/>
            <w:sz w:val="36"/>
            <w:szCs w:val="36"/>
          </w:rPr>
          <w:t>PAUL</w:t>
        </w:r>
      </w:smartTag>
      <w:r w:rsidRPr="00297A56">
        <w:rPr>
          <w:rFonts w:ascii="Comic Sans MS" w:hAnsi="Comic Sans MS"/>
          <w:sz w:val="36"/>
          <w:szCs w:val="36"/>
        </w:rPr>
        <w:t xml:space="preserve"> </w:t>
      </w:r>
    </w:p>
    <w:p w:rsidR="00D36E05" w:rsidRPr="00297A56" w:rsidRDefault="00D36E05" w:rsidP="00873FD0">
      <w:pPr>
        <w:jc w:val="center"/>
        <w:rPr>
          <w:rFonts w:ascii="Comic Sans MS" w:hAnsi="Comic Sans MS"/>
          <w:sz w:val="36"/>
          <w:szCs w:val="36"/>
        </w:rPr>
      </w:pPr>
      <w:smartTag w:uri="urn:schemas-microsoft-com:office:smarttags" w:element="PlaceName">
        <w:smartTag w:uri="urn:schemas-microsoft-com:office:smarttags" w:element="place">
          <w:r w:rsidRPr="00297A56">
            <w:rPr>
              <w:rFonts w:ascii="Comic Sans MS" w:hAnsi="Comic Sans MS"/>
              <w:sz w:val="36"/>
              <w:szCs w:val="36"/>
            </w:rPr>
            <w:t>CATHOLIC</w:t>
          </w:r>
        </w:smartTag>
        <w:r w:rsidRPr="00297A56">
          <w:rPr>
            <w:rFonts w:ascii="Comic Sans MS" w:hAnsi="Comic Sans MS"/>
            <w:sz w:val="36"/>
            <w:szCs w:val="36"/>
          </w:rPr>
          <w:t xml:space="preserve"> </w:t>
        </w:r>
        <w:smartTag w:uri="urn:schemas-microsoft-com:office:smarttags" w:element="PlaceType">
          <w:r w:rsidRPr="00297A56">
            <w:rPr>
              <w:rFonts w:ascii="Comic Sans MS" w:hAnsi="Comic Sans MS"/>
              <w:sz w:val="36"/>
              <w:szCs w:val="36"/>
            </w:rPr>
            <w:t>PRIMARY SCHOOL</w:t>
          </w:r>
        </w:smartTag>
      </w:smartTag>
    </w:p>
    <w:p w:rsidR="00D36E05" w:rsidRPr="00297A56" w:rsidRDefault="00D36E05" w:rsidP="00873FD0">
      <w:pPr>
        <w:jc w:val="center"/>
        <w:rPr>
          <w:rFonts w:ascii="Comic Sans MS" w:hAnsi="Comic Sans MS" w:cs="Arial"/>
          <w:sz w:val="32"/>
          <w:szCs w:val="32"/>
        </w:rPr>
      </w:pPr>
      <w:r w:rsidRPr="00297A56">
        <w:rPr>
          <w:rFonts w:ascii="Comic Sans MS" w:hAnsi="Comic Sans MS" w:cs="Arial"/>
          <w:sz w:val="32"/>
          <w:szCs w:val="32"/>
        </w:rPr>
        <w:t>(Little Learners and Kids’ Club)</w:t>
      </w:r>
    </w:p>
    <w:p w:rsidR="00D36E05" w:rsidRPr="00297A56" w:rsidRDefault="00D36E05" w:rsidP="00873FD0">
      <w:pPr>
        <w:jc w:val="center"/>
        <w:rPr>
          <w:rFonts w:ascii="Comic Sans MS" w:hAnsi="Comic Sans MS"/>
          <w:sz w:val="36"/>
          <w:szCs w:val="36"/>
        </w:rPr>
      </w:pPr>
    </w:p>
    <w:p w:rsidR="00D36E05" w:rsidRPr="00297A56" w:rsidRDefault="00D36E05" w:rsidP="00873FD0">
      <w:pPr>
        <w:jc w:val="center"/>
        <w:rPr>
          <w:rFonts w:ascii="Comic Sans MS" w:hAnsi="Comic Sans MS"/>
          <w:sz w:val="36"/>
          <w:szCs w:val="36"/>
        </w:rPr>
      </w:pPr>
      <w:r w:rsidRPr="00297A56">
        <w:rPr>
          <w:rFonts w:ascii="Comic Sans MS" w:hAnsi="Comic Sans MS"/>
          <w:sz w:val="36"/>
          <w:szCs w:val="36"/>
        </w:rPr>
        <w:t xml:space="preserve"> </w:t>
      </w:r>
      <w:r>
        <w:rPr>
          <w:rFonts w:ascii="Comic Sans MS" w:hAnsi="Comic Sans MS"/>
          <w:sz w:val="36"/>
          <w:szCs w:val="36"/>
        </w:rPr>
        <w:t>PUPIL PREMIUM POLICY</w:t>
      </w:r>
    </w:p>
    <w:p w:rsidR="00D36E05" w:rsidRPr="00297A56" w:rsidRDefault="00D36E05" w:rsidP="00873FD0">
      <w:pPr>
        <w:jc w:val="center"/>
        <w:rPr>
          <w:rFonts w:ascii="Comic Sans MS" w:hAnsi="Comic Sans MS"/>
          <w:sz w:val="36"/>
          <w:szCs w:val="36"/>
        </w:rPr>
      </w:pPr>
    </w:p>
    <w:p w:rsidR="00D36E05" w:rsidRPr="00297A56" w:rsidRDefault="009E1F24" w:rsidP="00873FD0">
      <w:pPr>
        <w:jc w:val="center"/>
        <w:rPr>
          <w:rFonts w:ascii="Comic Sans MS" w:hAnsi="Comic Sans MS"/>
          <w:sz w:val="36"/>
          <w:szCs w:val="36"/>
        </w:rPr>
      </w:pPr>
      <w:r>
        <w:rPr>
          <w:noProof/>
          <w:sz w:val="18"/>
          <w:szCs w:val="18"/>
          <w:lang w:eastAsia="en-GB"/>
        </w:rPr>
        <w:drawing>
          <wp:inline distT="0" distB="0" distL="0" distR="0">
            <wp:extent cx="1371600" cy="158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1600" cy="1584325"/>
                    </a:xfrm>
                    <a:prstGeom prst="rect">
                      <a:avLst/>
                    </a:prstGeom>
                    <a:noFill/>
                    <a:ln w="9525">
                      <a:noFill/>
                      <a:miter lim="800000"/>
                      <a:headEnd/>
                      <a:tailEnd/>
                    </a:ln>
                  </pic:spPr>
                </pic:pic>
              </a:graphicData>
            </a:graphic>
          </wp:inline>
        </w:drawing>
      </w:r>
    </w:p>
    <w:p w:rsidR="00D36E05" w:rsidRPr="00297A56" w:rsidRDefault="009E1F24" w:rsidP="00873FD0">
      <w:pPr>
        <w:rPr>
          <w:rFonts w:ascii="Comic Sans MS" w:hAnsi="Comic Sans MS"/>
          <w:sz w:val="36"/>
          <w:szCs w:val="36"/>
        </w:rPr>
      </w:pPr>
      <w:r>
        <w:rPr>
          <w:rFonts w:ascii="Comic Sans MS" w:hAnsi="Comic Sans MS"/>
          <w:noProof/>
          <w:sz w:val="60"/>
          <w:szCs w:val="36"/>
          <w:lang w:eastAsia="en-GB"/>
        </w:rPr>
        <w:drawing>
          <wp:inline distT="0" distB="0" distL="0" distR="0">
            <wp:extent cx="1223010" cy="11055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23010" cy="1105535"/>
                    </a:xfrm>
                    <a:prstGeom prst="rect">
                      <a:avLst/>
                    </a:prstGeom>
                    <a:noFill/>
                    <a:ln w="9525">
                      <a:noFill/>
                      <a:miter lim="800000"/>
                      <a:headEnd/>
                      <a:tailEnd/>
                    </a:ln>
                  </pic:spPr>
                </pic:pic>
              </a:graphicData>
            </a:graphic>
          </wp:inline>
        </w:drawing>
      </w:r>
      <w:r w:rsidR="00D36E05" w:rsidRPr="00297A56">
        <w:rPr>
          <w:rFonts w:ascii="Comic Sans MS" w:hAnsi="Comic Sans MS"/>
          <w:sz w:val="60"/>
          <w:szCs w:val="36"/>
        </w:rPr>
        <w:t xml:space="preserve">                          </w:t>
      </w:r>
      <w:r>
        <w:rPr>
          <w:rFonts w:ascii="Comic Sans MS" w:hAnsi="Comic Sans MS"/>
          <w:noProof/>
          <w:sz w:val="40"/>
          <w:lang w:eastAsia="en-GB"/>
        </w:rPr>
        <w:drawing>
          <wp:inline distT="0" distB="0" distL="0" distR="0">
            <wp:extent cx="1105535" cy="1254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05535" cy="1254760"/>
                    </a:xfrm>
                    <a:prstGeom prst="rect">
                      <a:avLst/>
                    </a:prstGeom>
                    <a:noFill/>
                    <a:ln w="9525">
                      <a:noFill/>
                      <a:miter lim="800000"/>
                      <a:headEnd/>
                      <a:tailEnd/>
                    </a:ln>
                  </pic:spPr>
                </pic:pic>
              </a:graphicData>
            </a:graphic>
          </wp:inline>
        </w:drawing>
      </w:r>
    </w:p>
    <w:p w:rsidR="00D36E05" w:rsidRPr="00297A56" w:rsidRDefault="00D36E05" w:rsidP="00873FD0">
      <w:pPr>
        <w:rPr>
          <w:rFonts w:ascii="Comic Sans MS" w:hAnsi="Comic Sans MS"/>
          <w:sz w:val="36"/>
          <w:szCs w:val="36"/>
        </w:rPr>
      </w:pPr>
      <w:r w:rsidRPr="00297A56">
        <w:rPr>
          <w:rFonts w:ascii="Comic Sans MS" w:hAnsi="Comic Sans MS"/>
          <w:sz w:val="36"/>
          <w:szCs w:val="36"/>
        </w:rPr>
        <w:t xml:space="preserve">                                                                               </w:t>
      </w:r>
    </w:p>
    <w:p w:rsidR="00D36E05" w:rsidRDefault="00D36E05" w:rsidP="00873FD0">
      <w:pPr>
        <w:rPr>
          <w:rFonts w:ascii="Comic Sans MS" w:hAnsi="Comic Sans MS"/>
          <w:sz w:val="36"/>
          <w:szCs w:val="36"/>
        </w:rPr>
      </w:pPr>
    </w:p>
    <w:p w:rsidR="00DC16BD" w:rsidRPr="00297A56" w:rsidRDefault="00DC16BD" w:rsidP="00873FD0">
      <w:pPr>
        <w:rPr>
          <w:rFonts w:ascii="Comic Sans MS" w:hAnsi="Comic Sans MS"/>
          <w:sz w:val="36"/>
          <w:szCs w:val="36"/>
        </w:rPr>
      </w:pPr>
    </w:p>
    <w:p w:rsidR="00D36E05" w:rsidRPr="00297A56" w:rsidRDefault="00D36E05" w:rsidP="00873FD0">
      <w:pPr>
        <w:pBdr>
          <w:top w:val="single" w:sz="4" w:space="1" w:color="auto"/>
          <w:left w:val="single" w:sz="4" w:space="4" w:color="auto"/>
          <w:bottom w:val="single" w:sz="4" w:space="1" w:color="auto"/>
          <w:right w:val="single" w:sz="4" w:space="4" w:color="auto"/>
        </w:pBdr>
        <w:tabs>
          <w:tab w:val="left" w:pos="3645"/>
        </w:tabs>
        <w:jc w:val="center"/>
        <w:rPr>
          <w:rFonts w:ascii="Comic Sans MS" w:hAnsi="Comic Sans MS"/>
          <w:b/>
        </w:rPr>
      </w:pPr>
      <w:smartTag w:uri="urn:schemas-microsoft-com:office:smarttags" w:element="place">
        <w:r w:rsidRPr="00297A56">
          <w:rPr>
            <w:rFonts w:ascii="Comic Sans MS" w:hAnsi="Comic Sans MS"/>
            <w:b/>
          </w:rPr>
          <w:t>Mission</w:t>
        </w:r>
      </w:smartTag>
      <w:r w:rsidRPr="00297A56">
        <w:rPr>
          <w:rFonts w:ascii="Comic Sans MS" w:hAnsi="Comic Sans MS"/>
          <w:b/>
        </w:rPr>
        <w:t xml:space="preserve"> Statement</w:t>
      </w:r>
    </w:p>
    <w:p w:rsidR="00D36E05" w:rsidRPr="00297A56" w:rsidRDefault="00D36E05" w:rsidP="00873FD0">
      <w:pPr>
        <w:pBdr>
          <w:top w:val="single" w:sz="4" w:space="1" w:color="auto"/>
          <w:left w:val="single" w:sz="4" w:space="4" w:color="auto"/>
          <w:bottom w:val="single" w:sz="4" w:space="1" w:color="auto"/>
          <w:right w:val="single" w:sz="4" w:space="4" w:color="auto"/>
        </w:pBdr>
        <w:tabs>
          <w:tab w:val="left" w:pos="3645"/>
        </w:tabs>
        <w:jc w:val="center"/>
        <w:rPr>
          <w:rFonts w:ascii="Comic Sans MS" w:hAnsi="Comic Sans MS"/>
          <w:b/>
        </w:rPr>
      </w:pPr>
    </w:p>
    <w:p w:rsidR="00D36E05" w:rsidRPr="00297A56" w:rsidRDefault="00D36E05" w:rsidP="00873FD0">
      <w:pPr>
        <w:pBdr>
          <w:top w:val="single" w:sz="4" w:space="1" w:color="auto"/>
          <w:left w:val="single" w:sz="4" w:space="4" w:color="auto"/>
          <w:bottom w:val="single" w:sz="4" w:space="1" w:color="auto"/>
          <w:right w:val="single" w:sz="4" w:space="4" w:color="auto"/>
        </w:pBdr>
        <w:tabs>
          <w:tab w:val="left" w:pos="3645"/>
        </w:tabs>
        <w:jc w:val="center"/>
        <w:rPr>
          <w:rFonts w:ascii="Comic Sans MS" w:hAnsi="Comic Sans MS"/>
          <w:b/>
        </w:rPr>
      </w:pPr>
      <w:r w:rsidRPr="00297A56">
        <w:rPr>
          <w:rFonts w:ascii="Comic Sans MS" w:hAnsi="Comic Sans MS"/>
          <w:b/>
        </w:rPr>
        <w:t>With Jesus as our guide, we learn, pray and live together, in a safe and happy way.</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lastRenderedPageBreak/>
        <w:t xml:space="preserve">Pupil Premium Policy </w:t>
      </w:r>
    </w:p>
    <w:p w:rsidR="00D36E05" w:rsidRPr="00DC16BD" w:rsidRDefault="00D36E05" w:rsidP="0083563D">
      <w:pPr>
        <w:rPr>
          <w:rFonts w:ascii="Comic Sans MS" w:hAnsi="Comic Sans MS"/>
          <w:sz w:val="26"/>
          <w:szCs w:val="26"/>
        </w:rPr>
      </w:pPr>
      <w:r w:rsidRPr="00DC16BD">
        <w:rPr>
          <w:rFonts w:ascii="Comic Sans MS" w:hAnsi="Comic Sans MS"/>
          <w:sz w:val="26"/>
          <w:szCs w:val="26"/>
        </w:rPr>
        <w:t> At SS Peter and Paul Catholic School we are committed to promoting the progress and attainment of all pupils, whatever their background.</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t>Background</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Pupil Premium is an allocation of additional funding which is allocated to schools on the basis of the number of pupils who have been eligible for free school meals (FSM) at any point over the last six years (known as ‘Ever 6 FSM’)</w:t>
      </w:r>
      <w:r w:rsidR="00287E3A">
        <w:rPr>
          <w:rFonts w:ascii="Comic Sans MS" w:hAnsi="Comic Sans MS"/>
          <w:sz w:val="26"/>
          <w:szCs w:val="26"/>
        </w:rPr>
        <w:t>.</w:t>
      </w:r>
      <w:r w:rsidRPr="00DC16BD">
        <w:rPr>
          <w:rFonts w:ascii="Comic Sans MS" w:hAnsi="Comic Sans MS"/>
          <w:sz w:val="26"/>
          <w:szCs w:val="26"/>
        </w:rPr>
        <w:t xml:space="preserve"> The Pupil Premium also provides funding for children who have been looked after continuously for more than six months and the children of service personnel. </w:t>
      </w:r>
    </w:p>
    <w:p w:rsidR="004F0609" w:rsidRPr="00DC16BD" w:rsidRDefault="00D36E05" w:rsidP="004F0609">
      <w:pPr>
        <w:rPr>
          <w:rFonts w:ascii="Comic Sans MS" w:hAnsi="Comic Sans MS"/>
          <w:sz w:val="26"/>
          <w:szCs w:val="26"/>
        </w:rPr>
      </w:pPr>
      <w:r w:rsidRPr="00DC16BD">
        <w:rPr>
          <w:rFonts w:ascii="Comic Sans MS" w:hAnsi="Comic Sans MS"/>
          <w:sz w:val="26"/>
          <w:szCs w:val="26"/>
        </w:rPr>
        <w:t xml:space="preserve">The Pupil Premium was initially introduced in April 2011 when schools received an additional £488 for each of their pupils eligible for free school meals.   </w:t>
      </w:r>
      <w:r w:rsidR="006E0AF2">
        <w:rPr>
          <w:rFonts w:ascii="Comic Sans MS" w:hAnsi="Comic Sans MS"/>
          <w:sz w:val="26"/>
          <w:szCs w:val="26"/>
        </w:rPr>
        <w:t>From April 202</w:t>
      </w:r>
      <w:r w:rsidR="00747D47">
        <w:rPr>
          <w:rFonts w:ascii="Comic Sans MS" w:hAnsi="Comic Sans MS"/>
          <w:sz w:val="26"/>
          <w:szCs w:val="26"/>
        </w:rPr>
        <w:t>2</w:t>
      </w:r>
      <w:r w:rsidR="006E0AF2">
        <w:rPr>
          <w:rFonts w:ascii="Comic Sans MS" w:hAnsi="Comic Sans MS"/>
          <w:sz w:val="26"/>
          <w:szCs w:val="26"/>
        </w:rPr>
        <w:t xml:space="preserve"> it will be £13</w:t>
      </w:r>
      <w:r w:rsidR="00747D47">
        <w:rPr>
          <w:rFonts w:ascii="Comic Sans MS" w:hAnsi="Comic Sans MS"/>
          <w:sz w:val="26"/>
          <w:szCs w:val="26"/>
        </w:rPr>
        <w:t>8</w:t>
      </w:r>
      <w:r w:rsidR="006E0AF2">
        <w:rPr>
          <w:rFonts w:ascii="Comic Sans MS" w:hAnsi="Comic Sans MS"/>
          <w:sz w:val="26"/>
          <w:szCs w:val="26"/>
        </w:rPr>
        <w:t xml:space="preserve">5 </w:t>
      </w:r>
      <w:r w:rsidR="00797E00" w:rsidRPr="00DC16BD">
        <w:rPr>
          <w:rFonts w:ascii="Comic Sans MS" w:hAnsi="Comic Sans MS"/>
          <w:sz w:val="26"/>
          <w:szCs w:val="26"/>
        </w:rPr>
        <w:t xml:space="preserve"> </w:t>
      </w:r>
      <w:r w:rsidRPr="00DC16BD">
        <w:rPr>
          <w:rFonts w:ascii="Comic Sans MS" w:hAnsi="Comic Sans MS"/>
          <w:sz w:val="26"/>
          <w:szCs w:val="26"/>
        </w:rPr>
        <w:t xml:space="preserve"> per eligible pupil. </w:t>
      </w:r>
      <w:r w:rsidR="004F0609" w:rsidRPr="00DC16BD">
        <w:rPr>
          <w:rFonts w:ascii="Comic Sans MS" w:hAnsi="Comic Sans MS"/>
          <w:sz w:val="26"/>
          <w:szCs w:val="26"/>
        </w:rPr>
        <w:t>Children of service pe</w:t>
      </w:r>
      <w:r w:rsidR="006E0AF2">
        <w:rPr>
          <w:rFonts w:ascii="Comic Sans MS" w:hAnsi="Comic Sans MS"/>
          <w:sz w:val="26"/>
          <w:szCs w:val="26"/>
        </w:rPr>
        <w:t>rsonnel receive an amount of £31</w:t>
      </w:r>
      <w:r w:rsidR="004F0609" w:rsidRPr="00DC16BD">
        <w:rPr>
          <w:rFonts w:ascii="Comic Sans MS" w:hAnsi="Comic Sans MS"/>
          <w:sz w:val="26"/>
          <w:szCs w:val="26"/>
        </w:rPr>
        <w:t>0. Looked after children (LAC)</w:t>
      </w:r>
      <w:r w:rsidR="00287E3A">
        <w:rPr>
          <w:rFonts w:ascii="Comic Sans MS" w:hAnsi="Comic Sans MS"/>
          <w:sz w:val="26"/>
          <w:szCs w:val="26"/>
        </w:rPr>
        <w:t>, previously looked after children</w:t>
      </w:r>
      <w:r w:rsidR="00747D47">
        <w:rPr>
          <w:rFonts w:ascii="Comic Sans MS" w:hAnsi="Comic Sans MS"/>
          <w:sz w:val="26"/>
          <w:szCs w:val="26"/>
        </w:rPr>
        <w:t xml:space="preserve"> (PLAC)</w:t>
      </w:r>
      <w:bookmarkStart w:id="0" w:name="_GoBack"/>
      <w:bookmarkEnd w:id="0"/>
      <w:r w:rsidR="00287E3A">
        <w:rPr>
          <w:rFonts w:ascii="Comic Sans MS" w:hAnsi="Comic Sans MS"/>
          <w:sz w:val="26"/>
          <w:szCs w:val="26"/>
        </w:rPr>
        <w:t>, children under a special guardianship order</w:t>
      </w:r>
      <w:r w:rsidR="004F0609" w:rsidRPr="00DC16BD">
        <w:rPr>
          <w:rFonts w:ascii="Comic Sans MS" w:hAnsi="Comic Sans MS"/>
          <w:sz w:val="26"/>
          <w:szCs w:val="26"/>
        </w:rPr>
        <w:t xml:space="preserve"> an</w:t>
      </w:r>
      <w:r w:rsidR="006E0AF2">
        <w:rPr>
          <w:rFonts w:ascii="Comic Sans MS" w:hAnsi="Comic Sans MS"/>
          <w:sz w:val="26"/>
          <w:szCs w:val="26"/>
        </w:rPr>
        <w:t>d adopted children receive £2345</w:t>
      </w:r>
      <w:r w:rsidR="004F0609" w:rsidRPr="00DC16BD">
        <w:rPr>
          <w:rFonts w:ascii="Comic Sans MS" w:hAnsi="Comic Sans MS"/>
          <w:sz w:val="26"/>
          <w:szCs w:val="26"/>
        </w:rPr>
        <w:t xml:space="preserve">. </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DfE has given us freedom to use the Pupil Premium as we see fit, based upon our knowledge of pupil needs.  </w:t>
      </w:r>
    </w:p>
    <w:p w:rsidR="00D36E05" w:rsidRPr="00DC16BD" w:rsidRDefault="00D36E05" w:rsidP="0083563D">
      <w:pPr>
        <w:rPr>
          <w:rFonts w:ascii="Comic Sans MS" w:hAnsi="Comic Sans MS"/>
          <w:sz w:val="26"/>
          <w:szCs w:val="26"/>
        </w:rPr>
      </w:pPr>
      <w:r w:rsidRPr="00DC16BD">
        <w:rPr>
          <w:rFonts w:ascii="Comic Sans MS" w:hAnsi="Comic Sans MS"/>
          <w:sz w:val="26"/>
          <w:szCs w:val="26"/>
        </w:rPr>
        <w:t>‘It is for schools to decide how the Pupil Premium, allocated to schools per FSM pupil is spent, since they are best placed to assess what additional provision should be made for the additional pupils within their responsibility.’ </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purpose of this policy is to outline how we will ensure that the Pupil Premium allocated to us has an impact on narrowing the attainment gaps which can exist between our disadvantage</w:t>
      </w:r>
      <w:r w:rsidR="004F0609" w:rsidRPr="00DC16BD">
        <w:rPr>
          <w:rFonts w:ascii="Comic Sans MS" w:hAnsi="Comic Sans MS"/>
          <w:sz w:val="26"/>
          <w:szCs w:val="26"/>
        </w:rPr>
        <w:t xml:space="preserve">d </w:t>
      </w:r>
      <w:r w:rsidRPr="00DC16BD">
        <w:rPr>
          <w:rFonts w:ascii="Comic Sans MS" w:hAnsi="Comic Sans MS"/>
          <w:sz w:val="26"/>
          <w:szCs w:val="26"/>
        </w:rPr>
        <w:t xml:space="preserve"> pupils and their peers. </w:t>
      </w:r>
    </w:p>
    <w:p w:rsidR="00D36E05" w:rsidRPr="00DC16BD" w:rsidRDefault="00D36E05" w:rsidP="0083563D">
      <w:pPr>
        <w:rPr>
          <w:rFonts w:ascii="Comic Sans MS" w:hAnsi="Comic Sans MS"/>
          <w:sz w:val="26"/>
          <w:szCs w:val="26"/>
        </w:rPr>
      </w:pPr>
      <w:r w:rsidRPr="00DC16BD">
        <w:rPr>
          <w:rFonts w:ascii="Comic Sans MS" w:hAnsi="Comic Sans MS"/>
          <w:sz w:val="26"/>
          <w:szCs w:val="26"/>
        </w:rPr>
        <w:t xml:space="preserve">As a school in receipt of Pupil Premium funding, we are accountable to our parents and school community for how we are using this additional resource to narrow the achievement gaps of our pupils. New measures have been included in the performance tables published annually on a </w:t>
      </w:r>
      <w:r w:rsidRPr="00DC16BD">
        <w:rPr>
          <w:rFonts w:ascii="Comic Sans MS" w:hAnsi="Comic Sans MS"/>
          <w:sz w:val="26"/>
          <w:szCs w:val="26"/>
        </w:rPr>
        <w:lastRenderedPageBreak/>
        <w:t xml:space="preserve">national level. They capture the achievement of disadvantaged pupils covered by the Pupil Premium. </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t xml:space="preserve">Reporting </w:t>
      </w:r>
    </w:p>
    <w:p w:rsidR="00D36E05" w:rsidRPr="00DC16BD" w:rsidRDefault="00D36E05" w:rsidP="0083563D">
      <w:pPr>
        <w:rPr>
          <w:rFonts w:ascii="Comic Sans MS" w:hAnsi="Comic Sans MS"/>
          <w:sz w:val="26"/>
          <w:szCs w:val="26"/>
        </w:rPr>
      </w:pPr>
      <w:r w:rsidRPr="00DC16BD">
        <w:rPr>
          <w:rFonts w:ascii="Comic Sans MS" w:hAnsi="Comic Sans MS"/>
          <w:sz w:val="26"/>
          <w:szCs w:val="26"/>
        </w:rPr>
        <w:t xml:space="preserve">We are aware that under The School Information Regulations 2012, Schedule 4 there is specified information which has to be published on a school’s website. </w:t>
      </w:r>
    </w:p>
    <w:p w:rsidR="00D36E05" w:rsidRPr="00DC16BD" w:rsidRDefault="00D36E05" w:rsidP="0083563D">
      <w:pPr>
        <w:rPr>
          <w:rFonts w:ascii="Comic Sans MS" w:hAnsi="Comic Sans MS"/>
          <w:sz w:val="26"/>
          <w:szCs w:val="26"/>
        </w:rPr>
      </w:pPr>
      <w:r w:rsidRPr="00DC16BD">
        <w:rPr>
          <w:rFonts w:ascii="Comic Sans MS" w:hAnsi="Comic Sans MS"/>
          <w:sz w:val="26"/>
          <w:szCs w:val="26"/>
        </w:rPr>
        <w:t>Section 9 of this regulation requires school to publish</w:t>
      </w:r>
    </w:p>
    <w:p w:rsidR="00D36E05" w:rsidRPr="00DC16BD" w:rsidRDefault="00D36E05" w:rsidP="0083563D">
      <w:pPr>
        <w:rPr>
          <w:rFonts w:ascii="Comic Sans MS" w:hAnsi="Comic Sans MS"/>
          <w:sz w:val="26"/>
          <w:szCs w:val="26"/>
        </w:rPr>
      </w:pPr>
      <w:r w:rsidRPr="00DC16BD">
        <w:rPr>
          <w:rFonts w:ascii="Comic Sans MS" w:hAnsi="Comic Sans MS"/>
          <w:sz w:val="26"/>
          <w:szCs w:val="26"/>
        </w:rPr>
        <w:t>‘The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p w:rsidR="00D36E05" w:rsidRPr="00DC16BD" w:rsidRDefault="00D36E05" w:rsidP="0083563D">
      <w:pPr>
        <w:rPr>
          <w:rFonts w:ascii="Comic Sans MS" w:hAnsi="Comic Sans MS"/>
          <w:sz w:val="26"/>
          <w:szCs w:val="26"/>
        </w:rPr>
      </w:pPr>
      <w:r w:rsidRPr="00DC16BD">
        <w:rPr>
          <w:rFonts w:ascii="Comic Sans MS" w:hAnsi="Comic Sans MS"/>
          <w:sz w:val="26"/>
          <w:szCs w:val="26"/>
        </w:rPr>
        <w:t xml:space="preserve">Through this policy we shall publish the above information.  In meeting this </w:t>
      </w:r>
      <w:proofErr w:type="gramStart"/>
      <w:r w:rsidRPr="00DC16BD">
        <w:rPr>
          <w:rFonts w:ascii="Comic Sans MS" w:hAnsi="Comic Sans MS"/>
          <w:sz w:val="26"/>
          <w:szCs w:val="26"/>
        </w:rPr>
        <w:t>requirement</w:t>
      </w:r>
      <w:proofErr w:type="gramEnd"/>
      <w:r w:rsidRPr="00DC16BD">
        <w:rPr>
          <w:rFonts w:ascii="Comic Sans MS" w:hAnsi="Comic Sans MS"/>
          <w:sz w:val="26"/>
          <w:szCs w:val="26"/>
        </w:rPr>
        <w:t xml:space="preserve"> we will observe our continuing responsibilities under the Data Protection Act 1988, so that individuals or groups of individuals, including children funded through the </w:t>
      </w:r>
      <w:r w:rsidR="00287E3A">
        <w:rPr>
          <w:rFonts w:ascii="Comic Sans MS" w:hAnsi="Comic Sans MS"/>
          <w:sz w:val="26"/>
          <w:szCs w:val="26"/>
        </w:rPr>
        <w:t xml:space="preserve">Pupil Premium Grant </w:t>
      </w:r>
      <w:r w:rsidRPr="00DC16BD">
        <w:rPr>
          <w:rFonts w:ascii="Comic Sans MS" w:hAnsi="Comic Sans MS"/>
          <w:sz w:val="26"/>
          <w:szCs w:val="26"/>
        </w:rPr>
        <w:t xml:space="preserve">cannot be identified. </w:t>
      </w:r>
    </w:p>
    <w:p w:rsidR="00D36E05" w:rsidRPr="00DC16BD" w:rsidRDefault="00D36E05" w:rsidP="0083563D">
      <w:pPr>
        <w:rPr>
          <w:rFonts w:ascii="Comic Sans MS" w:hAnsi="Comic Sans MS"/>
          <w:b/>
          <w:sz w:val="26"/>
          <w:szCs w:val="26"/>
        </w:rPr>
      </w:pPr>
      <w:r w:rsidRPr="00DC16BD">
        <w:rPr>
          <w:rFonts w:ascii="Comic Sans MS" w:hAnsi="Comic Sans MS"/>
          <w:b/>
          <w:sz w:val="26"/>
          <w:szCs w:val="26"/>
        </w:rPr>
        <w:t xml:space="preserve">How we will make decisions regarding the use of the Pupil Premium </w:t>
      </w:r>
    </w:p>
    <w:p w:rsidR="00D36E05" w:rsidRPr="00DC16BD" w:rsidRDefault="00D36E05" w:rsidP="0083563D">
      <w:pPr>
        <w:rPr>
          <w:rFonts w:ascii="Comic Sans MS" w:hAnsi="Comic Sans MS"/>
          <w:sz w:val="26"/>
          <w:szCs w:val="26"/>
        </w:rPr>
      </w:pPr>
      <w:r w:rsidRPr="00DC16BD">
        <w:rPr>
          <w:rFonts w:ascii="Comic Sans MS" w:hAnsi="Comic Sans MS"/>
          <w:sz w:val="26"/>
          <w:szCs w:val="26"/>
        </w:rPr>
        <w:t>In making decisions on the use of the Pupil Premium we will:</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ensure that Pupil Premium funding allocated to our school is used solely for its intended purpose.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use the latest evidence based research on proven strategies which work to narrow the attainment gaps and adapt these as necessary to meet the needs of our pupils.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be transparent in our reporting of how we have used the Pupil Premium, so that our parents, interested stakeholders and Ofsted are fully aware of how this additional resource has been used to make a difference.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lastRenderedPageBreak/>
        <w:t xml:space="preserve">encourage take up of FSM by working proactively with our parents and carers in a sensitive and supportive manner and to remove any potential barriers or stigma attached to claiming FSM. </w:t>
      </w:r>
    </w:p>
    <w:p w:rsidR="00D36E05" w:rsidRPr="00287E3A" w:rsidRDefault="00D36E05" w:rsidP="00287E3A">
      <w:pPr>
        <w:pStyle w:val="ListParagraph"/>
        <w:numPr>
          <w:ilvl w:val="0"/>
          <w:numId w:val="7"/>
        </w:numPr>
        <w:rPr>
          <w:rFonts w:ascii="Comic Sans MS" w:hAnsi="Comic Sans MS"/>
          <w:sz w:val="26"/>
          <w:szCs w:val="26"/>
        </w:rPr>
      </w:pPr>
      <w:r w:rsidRPr="00DC16BD">
        <w:rPr>
          <w:rFonts w:ascii="Comic Sans MS" w:hAnsi="Comic Sans MS"/>
          <w:sz w:val="26"/>
          <w:szCs w:val="26"/>
        </w:rPr>
        <w:t>be mindful of the fact that eligibility and take up of FSM does not equate with pupils being considered to b</w:t>
      </w:r>
      <w:r w:rsidR="00797E00" w:rsidRPr="00DC16BD">
        <w:rPr>
          <w:rFonts w:ascii="Comic Sans MS" w:hAnsi="Comic Sans MS"/>
          <w:sz w:val="26"/>
          <w:szCs w:val="26"/>
        </w:rPr>
        <w:t>e o</w:t>
      </w:r>
      <w:r w:rsidR="00287E3A">
        <w:rPr>
          <w:rFonts w:ascii="Comic Sans MS" w:hAnsi="Comic Sans MS"/>
          <w:sz w:val="26"/>
          <w:szCs w:val="26"/>
        </w:rPr>
        <w:t>f</w:t>
      </w:r>
      <w:r w:rsidR="00797E00" w:rsidRPr="00287E3A">
        <w:rPr>
          <w:rFonts w:ascii="Comic Sans MS" w:hAnsi="Comic Sans MS"/>
          <w:sz w:val="26"/>
          <w:szCs w:val="26"/>
        </w:rPr>
        <w:t xml:space="preserve"> ‘low ability’ </w:t>
      </w:r>
      <w:r w:rsidRPr="00287E3A">
        <w:rPr>
          <w:rFonts w:ascii="Comic Sans MS" w:hAnsi="Comic Sans MS"/>
          <w:sz w:val="26"/>
          <w:szCs w:val="26"/>
        </w:rPr>
        <w:t>because of their social circumstances.</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ensure that there is robust monitoring and evaluation  in place to account for the use of Pupil Premium, by the school and governing body. </w:t>
      </w:r>
    </w:p>
    <w:p w:rsidR="00D36E05" w:rsidRPr="00DC16BD" w:rsidRDefault="00D36E05" w:rsidP="00DC748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use high quality teaching and learning as the preferred way to narrow the gaps in attainment in the first instance.  We will also use high quality interventions with proven evidence of impact to assist our pupils who need additional support in a time limited way. </w:t>
      </w:r>
    </w:p>
    <w:p w:rsidR="00D36E05" w:rsidRPr="00DC16BD" w:rsidRDefault="00D36E05" w:rsidP="00797E00">
      <w:pPr>
        <w:pStyle w:val="ListParagraph"/>
        <w:numPr>
          <w:ilvl w:val="0"/>
          <w:numId w:val="7"/>
        </w:numPr>
        <w:rPr>
          <w:rFonts w:ascii="Comic Sans MS" w:hAnsi="Comic Sans MS"/>
          <w:sz w:val="26"/>
          <w:szCs w:val="26"/>
        </w:rPr>
      </w:pPr>
      <w:r w:rsidRPr="00DC16BD">
        <w:rPr>
          <w:rFonts w:ascii="Comic Sans MS" w:hAnsi="Comic Sans MS"/>
          <w:sz w:val="26"/>
          <w:szCs w:val="26"/>
        </w:rPr>
        <w:t>use the Pupil Premium for all year groups not just those taking examinations at the end of the year.</w:t>
      </w:r>
    </w:p>
    <w:p w:rsidR="00D36E05" w:rsidRPr="00DC16BD" w:rsidRDefault="00D36E05" w:rsidP="00DC748D">
      <w:pPr>
        <w:pStyle w:val="ListParagraph"/>
        <w:rPr>
          <w:rFonts w:ascii="Comic Sans MS" w:hAnsi="Comic Sans MS"/>
          <w:sz w:val="26"/>
          <w:szCs w:val="26"/>
        </w:rPr>
      </w:pPr>
    </w:p>
    <w:p w:rsidR="00D36E05" w:rsidRPr="00DC16BD" w:rsidRDefault="00D36E05" w:rsidP="00DC748D">
      <w:pPr>
        <w:pStyle w:val="ListParagraph"/>
        <w:rPr>
          <w:rFonts w:ascii="Comic Sans MS" w:hAnsi="Comic Sans MS"/>
          <w:b/>
          <w:sz w:val="26"/>
          <w:szCs w:val="26"/>
        </w:rPr>
      </w:pPr>
      <w:r w:rsidRPr="00DC16BD">
        <w:rPr>
          <w:rFonts w:ascii="Comic Sans MS" w:hAnsi="Comic Sans MS"/>
          <w:b/>
          <w:sz w:val="26"/>
          <w:szCs w:val="26"/>
        </w:rPr>
        <w:t>Roles and responsibilities</w:t>
      </w:r>
    </w:p>
    <w:p w:rsidR="00D36E05" w:rsidRPr="00DC16BD" w:rsidRDefault="00D36E05" w:rsidP="00DC748D">
      <w:pPr>
        <w:pStyle w:val="ListParagraph"/>
        <w:rPr>
          <w:rFonts w:ascii="Comic Sans MS" w:hAnsi="Comic Sans MS"/>
          <w:b/>
          <w:sz w:val="26"/>
          <w:szCs w:val="26"/>
        </w:rPr>
      </w:pPr>
    </w:p>
    <w:p w:rsidR="00D36E05" w:rsidRPr="00DC16BD" w:rsidRDefault="00D36E05" w:rsidP="00DC748D">
      <w:pPr>
        <w:pStyle w:val="ListParagraph"/>
        <w:rPr>
          <w:rFonts w:ascii="Comic Sans MS" w:hAnsi="Comic Sans MS"/>
          <w:sz w:val="26"/>
          <w:szCs w:val="26"/>
        </w:rPr>
      </w:pPr>
      <w:r w:rsidRPr="00DC16BD">
        <w:rPr>
          <w:rFonts w:ascii="Comic Sans MS" w:hAnsi="Comic Sans MS"/>
          <w:sz w:val="26"/>
          <w:szCs w:val="26"/>
        </w:rPr>
        <w:t xml:space="preserve">We expect all members of our school community, particularly staff and governors to be committed to raising standards and narrowing the attainment gaps for our pupils. </w:t>
      </w:r>
    </w:p>
    <w:p w:rsidR="00D36E05" w:rsidRPr="00DC16BD" w:rsidRDefault="00D36E05" w:rsidP="00DC748D">
      <w:pPr>
        <w:pStyle w:val="ListParagraph"/>
        <w:rPr>
          <w:rFonts w:ascii="Comic Sans MS" w:hAnsi="Comic Sans MS"/>
          <w:sz w:val="26"/>
          <w:szCs w:val="26"/>
        </w:rPr>
      </w:pPr>
    </w:p>
    <w:p w:rsidR="00D36E05" w:rsidRPr="00DC16BD" w:rsidRDefault="00D36E05" w:rsidP="00DC748D">
      <w:pPr>
        <w:pStyle w:val="ListParagraph"/>
        <w:rPr>
          <w:rFonts w:ascii="Comic Sans MS" w:hAnsi="Comic Sans MS"/>
          <w:b/>
          <w:sz w:val="26"/>
          <w:szCs w:val="26"/>
        </w:rPr>
      </w:pPr>
      <w:r w:rsidRPr="00DC16BD">
        <w:rPr>
          <w:rFonts w:ascii="Comic Sans MS" w:hAnsi="Comic Sans MS"/>
          <w:b/>
          <w:sz w:val="26"/>
          <w:szCs w:val="26"/>
        </w:rPr>
        <w:t>The Head and Senior Leadership team.</w:t>
      </w:r>
    </w:p>
    <w:p w:rsidR="00D36E05" w:rsidRPr="00DC16BD" w:rsidRDefault="00D36E05" w:rsidP="00DC748D">
      <w:pPr>
        <w:pStyle w:val="ListParagraph"/>
        <w:rPr>
          <w:rFonts w:ascii="Comic Sans MS" w:hAnsi="Comic Sans MS"/>
          <w:sz w:val="26"/>
          <w:szCs w:val="26"/>
        </w:rPr>
      </w:pPr>
    </w:p>
    <w:p w:rsidR="00D36E05" w:rsidRPr="00DC16BD" w:rsidRDefault="00D36E05" w:rsidP="00DC748D">
      <w:pPr>
        <w:pStyle w:val="ListParagraph"/>
        <w:rPr>
          <w:rFonts w:ascii="Comic Sans MS" w:hAnsi="Comic Sans MS"/>
          <w:sz w:val="26"/>
          <w:szCs w:val="26"/>
        </w:rPr>
      </w:pPr>
      <w:r w:rsidRPr="00DC16BD">
        <w:rPr>
          <w:rFonts w:ascii="Comic Sans MS" w:hAnsi="Comic Sans MS"/>
          <w:sz w:val="26"/>
          <w:szCs w:val="26"/>
        </w:rPr>
        <w:t>The Head and Deputy Head teacher are responsible for</w:t>
      </w:r>
      <w:r w:rsidR="00797E00" w:rsidRPr="00DC16BD">
        <w:rPr>
          <w:rFonts w:ascii="Comic Sans MS" w:hAnsi="Comic Sans MS"/>
          <w:sz w:val="26"/>
          <w:szCs w:val="26"/>
        </w:rPr>
        <w:t xml:space="preserve"> implementing this policy.  They </w:t>
      </w:r>
      <w:r w:rsidRPr="00DC16BD">
        <w:rPr>
          <w:rFonts w:ascii="Comic Sans MS" w:hAnsi="Comic Sans MS"/>
          <w:sz w:val="26"/>
          <w:szCs w:val="26"/>
        </w:rPr>
        <w:t xml:space="preserve"> will ensure that all staff are aware of their responsibilities in narrowing the gaps of our pupils.  They will also ensure that staff are given appropriate support and relevant professional development opportunities to accelerate pupil’s progress and attainment.  Through performance management arrangements, they will make sure narrowing the gaps is a priority area of focus for the school. </w:t>
      </w:r>
    </w:p>
    <w:p w:rsidR="00D36E05" w:rsidRPr="00DC16BD" w:rsidRDefault="00797E00" w:rsidP="00DC748D">
      <w:pPr>
        <w:pStyle w:val="ListParagraph"/>
        <w:rPr>
          <w:rFonts w:ascii="Comic Sans MS" w:hAnsi="Comic Sans MS"/>
          <w:sz w:val="26"/>
          <w:szCs w:val="26"/>
        </w:rPr>
      </w:pPr>
      <w:r w:rsidRPr="00DC16BD">
        <w:rPr>
          <w:rFonts w:ascii="Comic Sans MS" w:hAnsi="Comic Sans MS"/>
          <w:sz w:val="26"/>
          <w:szCs w:val="26"/>
        </w:rPr>
        <w:lastRenderedPageBreak/>
        <w:t xml:space="preserve">It is </w:t>
      </w:r>
      <w:r w:rsidR="00D36E05" w:rsidRPr="00DC16BD">
        <w:rPr>
          <w:rFonts w:ascii="Comic Sans MS" w:hAnsi="Comic Sans MS"/>
          <w:sz w:val="26"/>
          <w:szCs w:val="26"/>
        </w:rPr>
        <w:t>the respo</w:t>
      </w:r>
      <w:r w:rsidR="004F0609" w:rsidRPr="00DC16BD">
        <w:rPr>
          <w:rFonts w:ascii="Comic Sans MS" w:hAnsi="Comic Sans MS"/>
          <w:sz w:val="26"/>
          <w:szCs w:val="26"/>
        </w:rPr>
        <w:t xml:space="preserve">nsibility of the Head to report  the following information to  Governors in the Autumn Term. </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the progress made towards narrowing the gap, by year group, for disadvantaged pupils</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an outline of the provision and its cost effectiveness (in terms of progress) that has been made by the pupils since the last annual report.</w:t>
      </w:r>
    </w:p>
    <w:p w:rsidR="004F0609" w:rsidRPr="00DC16BD" w:rsidRDefault="004F0609" w:rsidP="0015713D">
      <w:pPr>
        <w:pStyle w:val="ListParagraph"/>
        <w:rPr>
          <w:rFonts w:ascii="Comic Sans MS" w:hAnsi="Comic Sans MS"/>
          <w:b/>
          <w:sz w:val="26"/>
          <w:szCs w:val="26"/>
        </w:rPr>
      </w:pPr>
    </w:p>
    <w:p w:rsidR="00D36E05" w:rsidRPr="00DC16BD" w:rsidRDefault="00D36E05" w:rsidP="0015713D">
      <w:pPr>
        <w:pStyle w:val="ListParagraph"/>
        <w:rPr>
          <w:rFonts w:ascii="Comic Sans MS" w:hAnsi="Comic Sans MS"/>
          <w:b/>
          <w:sz w:val="26"/>
          <w:szCs w:val="26"/>
        </w:rPr>
      </w:pPr>
      <w:r w:rsidRPr="00DC16BD">
        <w:rPr>
          <w:rFonts w:ascii="Comic Sans MS" w:hAnsi="Comic Sans MS"/>
          <w:b/>
          <w:sz w:val="26"/>
          <w:szCs w:val="26"/>
        </w:rPr>
        <w:t>Teaching and Support Staff will:</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maintain the highest expectations of all pupils and not equate disadvantage of circumstance with ‘low ability’</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promote an inclusive and collaborative ethos in their classrooms which enable</w:t>
      </w:r>
      <w:r w:rsidR="00287E3A">
        <w:rPr>
          <w:rFonts w:ascii="Comic Sans MS" w:hAnsi="Comic Sans MS"/>
          <w:sz w:val="26"/>
          <w:szCs w:val="26"/>
        </w:rPr>
        <w:t>s</w:t>
      </w:r>
      <w:r w:rsidRPr="00DC16BD">
        <w:rPr>
          <w:rFonts w:ascii="Comic Sans MS" w:hAnsi="Comic Sans MS"/>
          <w:sz w:val="26"/>
          <w:szCs w:val="26"/>
        </w:rPr>
        <w:t xml:space="preserve"> pupils from disadvantaged backgrounds to thrive.</w:t>
      </w:r>
    </w:p>
    <w:p w:rsidR="00D36E05" w:rsidRPr="00DC16BD" w:rsidRDefault="00D36E05" w:rsidP="0015713D">
      <w:pPr>
        <w:pStyle w:val="ListParagraph"/>
        <w:numPr>
          <w:ilvl w:val="0"/>
          <w:numId w:val="7"/>
        </w:numPr>
        <w:rPr>
          <w:rFonts w:ascii="Comic Sans MS" w:hAnsi="Comic Sans MS"/>
          <w:sz w:val="26"/>
          <w:szCs w:val="26"/>
        </w:rPr>
      </w:pPr>
      <w:r w:rsidRPr="00DC16BD">
        <w:rPr>
          <w:rFonts w:ascii="Comic Sans MS" w:hAnsi="Comic Sans MS"/>
          <w:sz w:val="26"/>
          <w:szCs w:val="26"/>
        </w:rPr>
        <w:t xml:space="preserve">plan and deliver lessons to a high standard and support the acceleration of progress in learning, so that gaps can be narrowed and improvements maintained. </w:t>
      </w:r>
    </w:p>
    <w:p w:rsidR="00D36E05" w:rsidRPr="00DC16BD" w:rsidRDefault="00287E3A" w:rsidP="0015713D">
      <w:pPr>
        <w:pStyle w:val="ListParagraph"/>
        <w:numPr>
          <w:ilvl w:val="0"/>
          <w:numId w:val="7"/>
        </w:numPr>
        <w:rPr>
          <w:rFonts w:ascii="Comic Sans MS" w:hAnsi="Comic Sans MS"/>
          <w:sz w:val="26"/>
          <w:szCs w:val="26"/>
        </w:rPr>
      </w:pPr>
      <w:r>
        <w:rPr>
          <w:rFonts w:ascii="Comic Sans MS" w:hAnsi="Comic Sans MS"/>
          <w:sz w:val="26"/>
          <w:szCs w:val="26"/>
        </w:rPr>
        <w:t>s</w:t>
      </w:r>
      <w:r w:rsidR="00D36E05" w:rsidRPr="00DC16BD">
        <w:rPr>
          <w:rFonts w:ascii="Comic Sans MS" w:hAnsi="Comic Sans MS"/>
          <w:sz w:val="26"/>
          <w:szCs w:val="26"/>
        </w:rPr>
        <w:t>upport disadvantaged groups of pupils in their class through differentiated planning and teaching, especially for those who find aspects of learning difficult.</w:t>
      </w:r>
    </w:p>
    <w:p w:rsidR="00DC16BD" w:rsidRPr="00DC16BD" w:rsidRDefault="00DC16BD" w:rsidP="00DC16BD">
      <w:pPr>
        <w:pStyle w:val="ListParagraph"/>
        <w:rPr>
          <w:rFonts w:ascii="Comic Sans MS" w:hAnsi="Comic Sans MS"/>
          <w:sz w:val="26"/>
          <w:szCs w:val="26"/>
        </w:rPr>
      </w:pPr>
    </w:p>
    <w:p w:rsidR="00D36E05" w:rsidRPr="00DC16BD" w:rsidRDefault="00D36E05" w:rsidP="0015713D">
      <w:pPr>
        <w:rPr>
          <w:rFonts w:ascii="Comic Sans MS" w:hAnsi="Comic Sans MS"/>
          <w:b/>
          <w:sz w:val="26"/>
          <w:szCs w:val="26"/>
        </w:rPr>
      </w:pPr>
      <w:r w:rsidRPr="00DC16BD">
        <w:rPr>
          <w:rFonts w:ascii="Comic Sans MS" w:hAnsi="Comic Sans MS"/>
          <w:b/>
          <w:sz w:val="26"/>
          <w:szCs w:val="26"/>
        </w:rPr>
        <w:t>Governing body</w:t>
      </w:r>
    </w:p>
    <w:p w:rsidR="00D36E05" w:rsidRPr="00DC16BD" w:rsidRDefault="00D36E05" w:rsidP="0015713D">
      <w:pPr>
        <w:rPr>
          <w:rFonts w:ascii="Comic Sans MS" w:hAnsi="Comic Sans MS"/>
          <w:sz w:val="26"/>
          <w:szCs w:val="26"/>
        </w:rPr>
      </w:pPr>
      <w:r w:rsidRPr="00DC16BD">
        <w:rPr>
          <w:rFonts w:ascii="Comic Sans MS" w:hAnsi="Comic Sans MS"/>
          <w:sz w:val="26"/>
          <w:szCs w:val="26"/>
        </w:rPr>
        <w:t>Our governing body has an important role in ensuring our school complies with legislation and that this policy, along with its specific stated a</w:t>
      </w:r>
      <w:r w:rsidR="00797E00" w:rsidRPr="00DC16BD">
        <w:rPr>
          <w:rFonts w:ascii="Comic Sans MS" w:hAnsi="Comic Sans MS"/>
          <w:sz w:val="26"/>
          <w:szCs w:val="26"/>
        </w:rPr>
        <w:t>ctions for narrowing the gaps is</w:t>
      </w:r>
      <w:r w:rsidRPr="00DC16BD">
        <w:rPr>
          <w:rFonts w:ascii="Comic Sans MS" w:hAnsi="Comic Sans MS"/>
          <w:sz w:val="26"/>
          <w:szCs w:val="26"/>
        </w:rPr>
        <w:t xml:space="preserve"> implemented. </w:t>
      </w:r>
    </w:p>
    <w:p w:rsidR="00D36E05" w:rsidRDefault="00D36E05" w:rsidP="0015713D">
      <w:pPr>
        <w:rPr>
          <w:rFonts w:ascii="Comic Sans MS" w:hAnsi="Comic Sans MS"/>
          <w:sz w:val="26"/>
          <w:szCs w:val="26"/>
        </w:rPr>
      </w:pPr>
      <w:r w:rsidRPr="00DC16BD">
        <w:rPr>
          <w:rFonts w:ascii="Comic Sans MS" w:hAnsi="Comic Sans MS"/>
          <w:sz w:val="26"/>
          <w:szCs w:val="26"/>
        </w:rPr>
        <w:t xml:space="preserve">Our governing body will at least termly, keep our work in narrowing the gaps under review so that they can monitor the use of Pupil Premium. At the end of the academic year, our Governors will ensure that there is an annual statement to parents on how the Pupil Premium funding has been used to address the issue of narrowing the gaps in our school. </w:t>
      </w:r>
      <w:r w:rsidR="004F0609" w:rsidRPr="00DC16BD">
        <w:rPr>
          <w:rFonts w:ascii="Comic Sans MS" w:hAnsi="Comic Sans MS"/>
          <w:sz w:val="26"/>
          <w:szCs w:val="26"/>
        </w:rPr>
        <w:t xml:space="preserve">This report will be published on the school  website. </w:t>
      </w:r>
    </w:p>
    <w:p w:rsidR="00DC16BD" w:rsidRPr="00DC16BD" w:rsidRDefault="00DC16BD" w:rsidP="0015713D">
      <w:pPr>
        <w:rPr>
          <w:rFonts w:ascii="Comic Sans MS" w:hAnsi="Comic Sans MS"/>
          <w:sz w:val="26"/>
          <w:szCs w:val="26"/>
        </w:rPr>
      </w:pPr>
    </w:p>
    <w:p w:rsidR="00D36E05" w:rsidRPr="00DC16BD" w:rsidRDefault="00D36E05" w:rsidP="0015713D">
      <w:pPr>
        <w:rPr>
          <w:rFonts w:ascii="Comic Sans MS" w:hAnsi="Comic Sans MS"/>
          <w:b/>
          <w:sz w:val="26"/>
          <w:szCs w:val="26"/>
        </w:rPr>
      </w:pPr>
      <w:r w:rsidRPr="00DC16BD">
        <w:rPr>
          <w:rFonts w:ascii="Comic Sans MS" w:hAnsi="Comic Sans MS"/>
          <w:b/>
          <w:sz w:val="26"/>
          <w:szCs w:val="26"/>
        </w:rPr>
        <w:lastRenderedPageBreak/>
        <w:t>Monitoring and Review</w:t>
      </w:r>
    </w:p>
    <w:p w:rsidR="00D36E05" w:rsidRPr="00DC16BD" w:rsidRDefault="00D36E05" w:rsidP="0015713D">
      <w:pPr>
        <w:rPr>
          <w:rFonts w:ascii="Comic Sans MS" w:hAnsi="Comic Sans MS"/>
          <w:sz w:val="26"/>
          <w:szCs w:val="26"/>
        </w:rPr>
      </w:pPr>
      <w:r w:rsidRPr="00DC16BD">
        <w:rPr>
          <w:rFonts w:ascii="Comic Sans MS" w:hAnsi="Comic Sans MS"/>
          <w:sz w:val="26"/>
          <w:szCs w:val="26"/>
        </w:rPr>
        <w:t xml:space="preserve">Our work in relation to the Pupil Premium will be reviewed on a termly basis to ensure it is having the intended impact in narrowing the gaps. This will allow us to make adjustments if particular strategies are not working well. </w:t>
      </w:r>
    </w:p>
    <w:p w:rsidR="00D36E05" w:rsidRPr="00DC16BD" w:rsidRDefault="00D36E05" w:rsidP="0015713D">
      <w:pPr>
        <w:rPr>
          <w:rFonts w:ascii="Comic Sans MS" w:hAnsi="Comic Sans MS"/>
          <w:sz w:val="26"/>
          <w:szCs w:val="26"/>
        </w:rPr>
      </w:pPr>
      <w:r w:rsidRPr="00DC16BD">
        <w:rPr>
          <w:rFonts w:ascii="Comic Sans MS" w:hAnsi="Comic Sans MS"/>
          <w:sz w:val="26"/>
          <w:szCs w:val="26"/>
        </w:rPr>
        <w:t xml:space="preserve">Our Pupil Premium Policy will be reviewed on an annual basis </w:t>
      </w:r>
      <w:r w:rsidR="004F0609" w:rsidRPr="00DC16BD">
        <w:rPr>
          <w:rFonts w:ascii="Comic Sans MS" w:hAnsi="Comic Sans MS"/>
          <w:sz w:val="26"/>
          <w:szCs w:val="26"/>
        </w:rPr>
        <w:t xml:space="preserve">by the Curriculum Committee </w:t>
      </w:r>
      <w:r w:rsidRPr="00DC16BD">
        <w:rPr>
          <w:rFonts w:ascii="Comic Sans MS" w:hAnsi="Comic Sans MS"/>
          <w:sz w:val="26"/>
          <w:szCs w:val="26"/>
        </w:rPr>
        <w:t xml:space="preserve">and adjustments will be made to it according to the impact the school is having in narrowing the gaps. It will also </w:t>
      </w:r>
      <w:proofErr w:type="gramStart"/>
      <w:r w:rsidRPr="00DC16BD">
        <w:rPr>
          <w:rFonts w:ascii="Comic Sans MS" w:hAnsi="Comic Sans MS"/>
          <w:sz w:val="26"/>
          <w:szCs w:val="26"/>
        </w:rPr>
        <w:t>take into account</w:t>
      </w:r>
      <w:proofErr w:type="gramEnd"/>
      <w:r w:rsidRPr="00DC16BD">
        <w:rPr>
          <w:rFonts w:ascii="Comic Sans MS" w:hAnsi="Comic Sans MS"/>
          <w:sz w:val="26"/>
          <w:szCs w:val="26"/>
        </w:rPr>
        <w:t xml:space="preserve"> the increased funding that becomes available under the Pupil Premium </w:t>
      </w:r>
      <w:r w:rsidR="00287E3A">
        <w:rPr>
          <w:rFonts w:ascii="Comic Sans MS" w:hAnsi="Comic Sans MS"/>
          <w:sz w:val="26"/>
          <w:szCs w:val="26"/>
        </w:rPr>
        <w:t xml:space="preserve">allocation. </w:t>
      </w:r>
      <w:r w:rsidRPr="00DC16BD">
        <w:rPr>
          <w:rFonts w:ascii="Comic Sans MS" w:hAnsi="Comic Sans MS"/>
          <w:sz w:val="26"/>
          <w:szCs w:val="26"/>
        </w:rPr>
        <w:t xml:space="preserve"> </w:t>
      </w:r>
    </w:p>
    <w:p w:rsidR="00D36E05" w:rsidRPr="00DC16BD" w:rsidRDefault="00D36E05" w:rsidP="0015713D">
      <w:pPr>
        <w:rPr>
          <w:rFonts w:ascii="Comic Sans MS" w:hAnsi="Comic Sans MS"/>
          <w:b/>
          <w:sz w:val="26"/>
          <w:szCs w:val="26"/>
        </w:rPr>
      </w:pPr>
      <w:r w:rsidRPr="00DC16BD">
        <w:rPr>
          <w:rFonts w:ascii="Comic Sans MS" w:hAnsi="Comic Sans MS"/>
          <w:b/>
          <w:sz w:val="26"/>
          <w:szCs w:val="26"/>
        </w:rPr>
        <w:t>Disseminating the Policy</w:t>
      </w:r>
    </w:p>
    <w:p w:rsidR="00D36E05" w:rsidRPr="00DC16BD" w:rsidRDefault="00D36E05" w:rsidP="0015713D">
      <w:pPr>
        <w:rPr>
          <w:rFonts w:ascii="Comic Sans MS" w:hAnsi="Comic Sans MS"/>
          <w:sz w:val="26"/>
          <w:szCs w:val="26"/>
        </w:rPr>
      </w:pPr>
      <w:r w:rsidRPr="00DC16BD">
        <w:rPr>
          <w:rFonts w:ascii="Comic Sans MS" w:hAnsi="Comic Sans MS"/>
          <w:sz w:val="26"/>
          <w:szCs w:val="26"/>
        </w:rPr>
        <w:t xml:space="preserve">This Pupil Premium Policy along with the </w:t>
      </w:r>
      <w:r w:rsidR="004F0609" w:rsidRPr="00DC16BD">
        <w:rPr>
          <w:rFonts w:ascii="Comic Sans MS" w:hAnsi="Comic Sans MS"/>
          <w:sz w:val="26"/>
          <w:szCs w:val="26"/>
        </w:rPr>
        <w:t xml:space="preserve">Pupil Premium Plan </w:t>
      </w:r>
      <w:r w:rsidRPr="00DC16BD">
        <w:rPr>
          <w:rFonts w:ascii="Comic Sans MS" w:hAnsi="Comic Sans MS"/>
          <w:sz w:val="26"/>
          <w:szCs w:val="26"/>
        </w:rPr>
        <w:t>will be published:</w:t>
      </w:r>
    </w:p>
    <w:p w:rsidR="00D36E05" w:rsidRPr="00DC16BD" w:rsidRDefault="00D36E05" w:rsidP="00DA5115">
      <w:pPr>
        <w:pStyle w:val="ListParagraph"/>
        <w:numPr>
          <w:ilvl w:val="0"/>
          <w:numId w:val="8"/>
        </w:numPr>
        <w:rPr>
          <w:rFonts w:ascii="Comic Sans MS" w:hAnsi="Comic Sans MS"/>
          <w:sz w:val="26"/>
          <w:szCs w:val="26"/>
        </w:rPr>
      </w:pPr>
      <w:r w:rsidRPr="00DC16BD">
        <w:rPr>
          <w:rFonts w:ascii="Comic Sans MS" w:hAnsi="Comic Sans MS"/>
          <w:sz w:val="26"/>
          <w:szCs w:val="26"/>
        </w:rPr>
        <w:t>On our website</w:t>
      </w:r>
      <w:r w:rsidR="00287E3A">
        <w:rPr>
          <w:rFonts w:ascii="Comic Sans MS" w:hAnsi="Comic Sans MS"/>
          <w:sz w:val="26"/>
          <w:szCs w:val="26"/>
        </w:rPr>
        <w:t xml:space="preserve"> </w:t>
      </w:r>
      <w:r w:rsidRPr="00DC16BD">
        <w:rPr>
          <w:rFonts w:ascii="Comic Sans MS" w:hAnsi="Comic Sans MS"/>
          <w:sz w:val="26"/>
          <w:szCs w:val="26"/>
        </w:rPr>
        <w:t>(with paper copies available on request in the school office)</w:t>
      </w:r>
    </w:p>
    <w:p w:rsidR="00D36E05" w:rsidRPr="00DC16BD" w:rsidRDefault="00D36E05" w:rsidP="00DA5115">
      <w:pPr>
        <w:pStyle w:val="ListParagraph"/>
        <w:numPr>
          <w:ilvl w:val="0"/>
          <w:numId w:val="8"/>
        </w:numPr>
        <w:rPr>
          <w:rFonts w:ascii="Comic Sans MS" w:hAnsi="Comic Sans MS"/>
          <w:sz w:val="26"/>
          <w:szCs w:val="26"/>
        </w:rPr>
      </w:pPr>
      <w:r w:rsidRPr="00DC16BD">
        <w:rPr>
          <w:rFonts w:ascii="Comic Sans MS" w:hAnsi="Comic Sans MS"/>
          <w:sz w:val="26"/>
          <w:szCs w:val="26"/>
        </w:rPr>
        <w:t>In the staff handbook and as part of induction for new staff</w:t>
      </w:r>
    </w:p>
    <w:p w:rsidR="00D36E05" w:rsidRPr="00DC16BD" w:rsidRDefault="00D36E05" w:rsidP="0015713D">
      <w:pPr>
        <w:rPr>
          <w:rFonts w:ascii="Comic Sans MS" w:hAnsi="Comic Sans MS"/>
          <w:sz w:val="26"/>
          <w:szCs w:val="26"/>
        </w:rPr>
      </w:pPr>
    </w:p>
    <w:p w:rsidR="00D36E05" w:rsidRPr="00DC16BD" w:rsidRDefault="004F0609" w:rsidP="0015713D">
      <w:pPr>
        <w:rPr>
          <w:rFonts w:ascii="Comic Sans MS" w:hAnsi="Comic Sans MS"/>
          <w:sz w:val="26"/>
          <w:szCs w:val="26"/>
        </w:rPr>
      </w:pPr>
      <w:r w:rsidRPr="00DC16BD">
        <w:rPr>
          <w:rFonts w:ascii="Comic Sans MS" w:hAnsi="Comic Sans MS"/>
          <w:sz w:val="26"/>
          <w:szCs w:val="26"/>
        </w:rPr>
        <w:t xml:space="preserve"> Date:</w:t>
      </w:r>
      <w:r w:rsidR="00287E3A">
        <w:rPr>
          <w:rFonts w:ascii="Comic Sans MS" w:hAnsi="Comic Sans MS"/>
          <w:sz w:val="26"/>
          <w:szCs w:val="26"/>
        </w:rPr>
        <w:t xml:space="preserve"> October 202</w:t>
      </w:r>
      <w:r w:rsidR="00747D47">
        <w:rPr>
          <w:rFonts w:ascii="Comic Sans MS" w:hAnsi="Comic Sans MS"/>
          <w:sz w:val="26"/>
          <w:szCs w:val="26"/>
        </w:rPr>
        <w:t>2</w:t>
      </w:r>
    </w:p>
    <w:p w:rsidR="00D36E05" w:rsidRDefault="004F0609" w:rsidP="0015713D">
      <w:pPr>
        <w:rPr>
          <w:rFonts w:ascii="Comic Sans MS" w:hAnsi="Comic Sans MS"/>
          <w:sz w:val="26"/>
          <w:szCs w:val="26"/>
        </w:rPr>
      </w:pPr>
      <w:r w:rsidRPr="00DC16BD">
        <w:rPr>
          <w:rFonts w:ascii="Comic Sans MS" w:hAnsi="Comic Sans MS"/>
          <w:sz w:val="26"/>
          <w:szCs w:val="26"/>
        </w:rPr>
        <w:t>Review Date</w:t>
      </w:r>
      <w:r w:rsidR="000F78FA" w:rsidRPr="00DC16BD">
        <w:rPr>
          <w:rFonts w:ascii="Comic Sans MS" w:hAnsi="Comic Sans MS"/>
          <w:sz w:val="26"/>
          <w:szCs w:val="26"/>
        </w:rPr>
        <w:t>:</w:t>
      </w:r>
      <w:r w:rsidRPr="00DC16BD">
        <w:rPr>
          <w:rFonts w:ascii="Comic Sans MS" w:hAnsi="Comic Sans MS"/>
          <w:sz w:val="26"/>
          <w:szCs w:val="26"/>
        </w:rPr>
        <w:t xml:space="preserve"> </w:t>
      </w:r>
      <w:r w:rsidR="00287E3A">
        <w:rPr>
          <w:rFonts w:ascii="Comic Sans MS" w:hAnsi="Comic Sans MS"/>
          <w:sz w:val="26"/>
          <w:szCs w:val="26"/>
        </w:rPr>
        <w:t>October 202</w:t>
      </w:r>
      <w:r w:rsidR="00747D47">
        <w:rPr>
          <w:rFonts w:ascii="Comic Sans MS" w:hAnsi="Comic Sans MS"/>
          <w:sz w:val="26"/>
          <w:szCs w:val="26"/>
        </w:rPr>
        <w:t>3</w:t>
      </w:r>
    </w:p>
    <w:p w:rsidR="00547176" w:rsidRPr="00DC16BD" w:rsidRDefault="00547176" w:rsidP="0015713D">
      <w:pPr>
        <w:rPr>
          <w:rFonts w:ascii="Comic Sans MS" w:hAnsi="Comic Sans MS"/>
          <w:sz w:val="26"/>
          <w:szCs w:val="26"/>
        </w:rPr>
      </w:pPr>
    </w:p>
    <w:p w:rsidR="00D36E05" w:rsidRPr="0015713D" w:rsidRDefault="00D36E05" w:rsidP="0083563D">
      <w:pPr>
        <w:rPr>
          <w:rFonts w:ascii="Comic Sans MS" w:hAnsi="Comic Sans MS"/>
          <w:b/>
          <w:sz w:val="28"/>
          <w:szCs w:val="28"/>
        </w:rPr>
      </w:pPr>
      <w:r w:rsidRPr="0015713D">
        <w:rPr>
          <w:rFonts w:ascii="Comic Sans MS" w:hAnsi="Comic Sans MS"/>
          <w:b/>
          <w:sz w:val="28"/>
          <w:szCs w:val="28"/>
        </w:rPr>
        <w:t> </w:t>
      </w:r>
    </w:p>
    <w:p w:rsidR="00D36E05" w:rsidRPr="00422D08" w:rsidRDefault="00D36E05" w:rsidP="00DC16BD">
      <w:pPr>
        <w:rPr>
          <w:rFonts w:ascii="Comic Sans MS" w:hAnsi="Comic Sans MS"/>
          <w:sz w:val="28"/>
          <w:szCs w:val="28"/>
        </w:rPr>
      </w:pPr>
      <w:r w:rsidRPr="0015713D">
        <w:rPr>
          <w:rFonts w:ascii="Comic Sans MS" w:hAnsi="Comic Sans MS"/>
          <w:b/>
          <w:sz w:val="28"/>
          <w:szCs w:val="28"/>
        </w:rPr>
        <w:t xml:space="preserve"> </w:t>
      </w:r>
    </w:p>
    <w:p w:rsidR="00D36E05" w:rsidRPr="00422D08" w:rsidRDefault="00D36E05" w:rsidP="00422D08">
      <w:pPr>
        <w:rPr>
          <w:rFonts w:ascii="Comic Sans MS" w:hAnsi="Comic Sans MS"/>
          <w:sz w:val="28"/>
          <w:szCs w:val="28"/>
        </w:rPr>
      </w:pPr>
    </w:p>
    <w:sectPr w:rsidR="00D36E05" w:rsidRPr="00422D08" w:rsidSect="00EB2A21">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E5D" w:rsidRDefault="001C1E5D" w:rsidP="00422D08">
      <w:pPr>
        <w:spacing w:after="0" w:line="240" w:lineRule="auto"/>
      </w:pPr>
      <w:r>
        <w:separator/>
      </w:r>
    </w:p>
  </w:endnote>
  <w:endnote w:type="continuationSeparator" w:id="0">
    <w:p w:rsidR="001C1E5D" w:rsidRDefault="001C1E5D" w:rsidP="0042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E05" w:rsidRDefault="00D36E05" w:rsidP="00873FD0">
    <w:pPr>
      <w:pStyle w:val="Footer"/>
    </w:pPr>
    <w:r>
      <w:t xml:space="preserve">SS Peter and Paul Catholic Primary </w:t>
    </w:r>
  </w:p>
  <w:p w:rsidR="00D36E05" w:rsidRDefault="00D36E05" w:rsidP="00873FD0">
    <w:pPr>
      <w:pStyle w:val="Footer"/>
    </w:pPr>
    <w:r>
      <w:t xml:space="preserve">Page </w:t>
    </w:r>
    <w:r w:rsidR="001C1E5D">
      <w:fldChar w:fldCharType="begin"/>
    </w:r>
    <w:r w:rsidR="001C1E5D">
      <w:instrText xml:space="preserve"> PAGE </w:instrText>
    </w:r>
    <w:r w:rsidR="001C1E5D">
      <w:fldChar w:fldCharType="separate"/>
    </w:r>
    <w:r w:rsidR="006E0AF2">
      <w:rPr>
        <w:noProof/>
      </w:rPr>
      <w:t>6</w:t>
    </w:r>
    <w:r w:rsidR="001C1E5D">
      <w:rPr>
        <w:noProof/>
      </w:rPr>
      <w:fldChar w:fldCharType="end"/>
    </w:r>
    <w:r>
      <w:t xml:space="preserve"> of </w:t>
    </w:r>
    <w:fldSimple w:instr=" NUMPAGES ">
      <w:r w:rsidR="006E0AF2">
        <w:rPr>
          <w:noProof/>
        </w:rPr>
        <w:t>6</w:t>
      </w:r>
    </w:fldSimple>
  </w:p>
  <w:p w:rsidR="00D36E05" w:rsidRDefault="00D36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E5D" w:rsidRDefault="001C1E5D" w:rsidP="00422D08">
      <w:pPr>
        <w:spacing w:after="0" w:line="240" w:lineRule="auto"/>
      </w:pPr>
      <w:r>
        <w:separator/>
      </w:r>
    </w:p>
  </w:footnote>
  <w:footnote w:type="continuationSeparator" w:id="0">
    <w:p w:rsidR="001C1E5D" w:rsidRDefault="001C1E5D" w:rsidP="0042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0687"/>
    <w:multiLevelType w:val="hybridMultilevel"/>
    <w:tmpl w:val="D9B4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50D9"/>
    <w:multiLevelType w:val="multilevel"/>
    <w:tmpl w:val="D49C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D66BD"/>
    <w:multiLevelType w:val="hybridMultilevel"/>
    <w:tmpl w:val="5A3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42A1B"/>
    <w:multiLevelType w:val="multilevel"/>
    <w:tmpl w:val="ECB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580654"/>
    <w:multiLevelType w:val="multilevel"/>
    <w:tmpl w:val="D9A4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A38E0"/>
    <w:multiLevelType w:val="multilevel"/>
    <w:tmpl w:val="6E1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96291C"/>
    <w:multiLevelType w:val="multilevel"/>
    <w:tmpl w:val="B55C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AC2C41"/>
    <w:multiLevelType w:val="multilevel"/>
    <w:tmpl w:val="D9F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3D"/>
    <w:rsid w:val="00022BB8"/>
    <w:rsid w:val="00053B92"/>
    <w:rsid w:val="000F78FA"/>
    <w:rsid w:val="00101B3F"/>
    <w:rsid w:val="0015713D"/>
    <w:rsid w:val="001B148F"/>
    <w:rsid w:val="001C1E5D"/>
    <w:rsid w:val="00287E3A"/>
    <w:rsid w:val="00297A56"/>
    <w:rsid w:val="002D425E"/>
    <w:rsid w:val="0034254B"/>
    <w:rsid w:val="00422D08"/>
    <w:rsid w:val="004F0609"/>
    <w:rsid w:val="00547176"/>
    <w:rsid w:val="005F0383"/>
    <w:rsid w:val="00606BE3"/>
    <w:rsid w:val="00691955"/>
    <w:rsid w:val="006E0AF2"/>
    <w:rsid w:val="00700525"/>
    <w:rsid w:val="00747D47"/>
    <w:rsid w:val="00787F05"/>
    <w:rsid w:val="00797E00"/>
    <w:rsid w:val="0083563D"/>
    <w:rsid w:val="00873FD0"/>
    <w:rsid w:val="0089599F"/>
    <w:rsid w:val="008E6B32"/>
    <w:rsid w:val="009167B5"/>
    <w:rsid w:val="009A1D2B"/>
    <w:rsid w:val="009B3311"/>
    <w:rsid w:val="009E1F24"/>
    <w:rsid w:val="00A45324"/>
    <w:rsid w:val="00A614C6"/>
    <w:rsid w:val="00CE29F3"/>
    <w:rsid w:val="00D038EC"/>
    <w:rsid w:val="00D36E05"/>
    <w:rsid w:val="00D741C8"/>
    <w:rsid w:val="00DA5115"/>
    <w:rsid w:val="00DC16BD"/>
    <w:rsid w:val="00DC748D"/>
    <w:rsid w:val="00E61CB4"/>
    <w:rsid w:val="00EB2A21"/>
    <w:rsid w:val="00F8463F"/>
    <w:rsid w:val="00FB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7A8F353"/>
  <w15:docId w15:val="{EFDD75D5-2D54-48A0-BC7B-3C52A14C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A2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563D"/>
    <w:rPr>
      <w:rFonts w:cs="Times New Roman"/>
      <w:color w:val="0000FF"/>
      <w:u w:val="single"/>
    </w:rPr>
  </w:style>
  <w:style w:type="paragraph" w:styleId="NormalWeb">
    <w:name w:val="Normal (Web)"/>
    <w:basedOn w:val="Normal"/>
    <w:uiPriority w:val="99"/>
    <w:semiHidden/>
    <w:rsid w:val="00422D08"/>
    <w:rPr>
      <w:rFonts w:ascii="Times New Roman" w:hAnsi="Times New Roman"/>
      <w:sz w:val="24"/>
      <w:szCs w:val="24"/>
    </w:rPr>
  </w:style>
  <w:style w:type="paragraph" w:styleId="Header">
    <w:name w:val="header"/>
    <w:basedOn w:val="Normal"/>
    <w:link w:val="HeaderChar"/>
    <w:uiPriority w:val="99"/>
    <w:rsid w:val="00422D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22D08"/>
    <w:rPr>
      <w:rFonts w:cs="Times New Roman"/>
    </w:rPr>
  </w:style>
  <w:style w:type="paragraph" w:styleId="Footer">
    <w:name w:val="footer"/>
    <w:basedOn w:val="Normal"/>
    <w:link w:val="FooterChar"/>
    <w:uiPriority w:val="99"/>
    <w:rsid w:val="00422D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2D08"/>
    <w:rPr>
      <w:rFonts w:cs="Times New Roman"/>
    </w:rPr>
  </w:style>
  <w:style w:type="paragraph" w:styleId="ListParagraph">
    <w:name w:val="List Paragraph"/>
    <w:basedOn w:val="Normal"/>
    <w:uiPriority w:val="99"/>
    <w:qFormat/>
    <w:rsid w:val="00DC748D"/>
    <w:pPr>
      <w:ind w:left="720"/>
      <w:contextualSpacing/>
    </w:pPr>
  </w:style>
  <w:style w:type="paragraph" w:styleId="BalloonText">
    <w:name w:val="Balloon Text"/>
    <w:basedOn w:val="Normal"/>
    <w:link w:val="BalloonTextChar"/>
    <w:uiPriority w:val="99"/>
    <w:semiHidden/>
    <w:unhideWhenUsed/>
    <w:rsid w:val="00CE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25049">
      <w:marLeft w:val="0"/>
      <w:marRight w:val="0"/>
      <w:marTop w:val="0"/>
      <w:marBottom w:val="0"/>
      <w:divBdr>
        <w:top w:val="none" w:sz="0" w:space="0" w:color="auto"/>
        <w:left w:val="none" w:sz="0" w:space="0" w:color="auto"/>
        <w:bottom w:val="none" w:sz="0" w:space="0" w:color="auto"/>
        <w:right w:val="none" w:sz="0" w:space="0" w:color="auto"/>
      </w:divBdr>
      <w:divsChild>
        <w:div w:id="517625050">
          <w:marLeft w:val="0"/>
          <w:marRight w:val="0"/>
          <w:marTop w:val="0"/>
          <w:marBottom w:val="0"/>
          <w:divBdr>
            <w:top w:val="none" w:sz="0" w:space="0" w:color="auto"/>
            <w:left w:val="none" w:sz="0" w:space="0" w:color="auto"/>
            <w:bottom w:val="none" w:sz="0" w:space="0" w:color="auto"/>
            <w:right w:val="none" w:sz="0" w:space="0" w:color="auto"/>
          </w:divBdr>
          <w:divsChild>
            <w:div w:id="517625047">
              <w:marLeft w:val="0"/>
              <w:marRight w:val="0"/>
              <w:marTop w:val="0"/>
              <w:marBottom w:val="0"/>
              <w:divBdr>
                <w:top w:val="none" w:sz="0" w:space="0" w:color="auto"/>
                <w:left w:val="none" w:sz="0" w:space="0" w:color="auto"/>
                <w:bottom w:val="none" w:sz="0" w:space="0" w:color="auto"/>
                <w:right w:val="none" w:sz="0" w:space="0" w:color="auto"/>
              </w:divBdr>
              <w:divsChild>
                <w:div w:id="517625046">
                  <w:marLeft w:val="0"/>
                  <w:marRight w:val="0"/>
                  <w:marTop w:val="100"/>
                  <w:marBottom w:val="100"/>
                  <w:divBdr>
                    <w:top w:val="none" w:sz="0" w:space="0" w:color="auto"/>
                    <w:left w:val="none" w:sz="0" w:space="0" w:color="auto"/>
                    <w:bottom w:val="none" w:sz="0" w:space="0" w:color="auto"/>
                    <w:right w:val="none" w:sz="0" w:space="0" w:color="auto"/>
                  </w:divBdr>
                  <w:divsChild>
                    <w:div w:id="5176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Pupil Premium Policy</vt:lpstr>
    </vt:vector>
  </TitlesOfParts>
  <Company>Staffordshire CC</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Policy</dc:title>
  <dc:creator>Kevin</dc:creator>
  <cp:lastModifiedBy>c.faulkner@concerouk3484.local</cp:lastModifiedBy>
  <cp:revision>2</cp:revision>
  <cp:lastPrinted>2018-03-12T11:25:00Z</cp:lastPrinted>
  <dcterms:created xsi:type="dcterms:W3CDTF">2022-10-11T13:21:00Z</dcterms:created>
  <dcterms:modified xsi:type="dcterms:W3CDTF">2022-10-11T13:21:00Z</dcterms:modified>
</cp:coreProperties>
</file>